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3BC" w:rsidRDefault="006963BC">
      <w:pPr>
        <w:ind w:left="-992"/>
      </w:pPr>
      <w:bookmarkStart w:id="0" w:name="_GoBack"/>
      <w:bookmarkEnd w:id="0"/>
    </w:p>
    <w:p w:rsidR="006963BC" w:rsidRDefault="006963BC">
      <w:pPr>
        <w:ind w:left="-992"/>
      </w:pPr>
    </w:p>
    <w:p w:rsidR="006963BC" w:rsidRDefault="006963BC">
      <w:pPr>
        <w:ind w:left="-992"/>
      </w:pPr>
    </w:p>
    <w:p w:rsidR="006963BC" w:rsidRDefault="006963BC">
      <w:pPr>
        <w:ind w:left="-992"/>
      </w:pPr>
    </w:p>
    <w:p w:rsidR="006963BC" w:rsidRDefault="006963BC">
      <w:pPr>
        <w:ind w:left="-992"/>
      </w:pPr>
    </w:p>
    <w:p w:rsidR="006963BC" w:rsidRDefault="006963BC">
      <w:pPr>
        <w:ind w:left="-992"/>
      </w:pPr>
    </w:p>
    <w:p w:rsidR="006963BC" w:rsidRDefault="002B4FEE">
      <w:pPr>
        <w:ind w:left="-992"/>
      </w:pPr>
      <w:r>
        <w:rPr>
          <w:noProof/>
          <w:lang w:val="fr-FR"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margin">
              <wp:posOffset>-770399</wp:posOffset>
            </wp:positionH>
            <wp:positionV relativeFrom="margin">
              <wp:posOffset>54000</wp:posOffset>
            </wp:positionV>
            <wp:extent cx="1846837" cy="2648487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837" cy="2648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963BC" w:rsidRDefault="006963BC">
      <w:pPr>
        <w:ind w:left="-992"/>
      </w:pPr>
    </w:p>
    <w:p w:rsidR="006963BC" w:rsidRDefault="006963BC">
      <w:pPr>
        <w:ind w:left="-992"/>
      </w:pPr>
    </w:p>
    <w:p w:rsidR="006963BC" w:rsidRDefault="00A47916">
      <w:pPr>
        <w:ind w:left="-992"/>
      </w:pPr>
      <w:r>
        <w:t xml:space="preserve">                                                                                                     </w:t>
      </w:r>
      <w:proofErr w:type="spellStart"/>
      <w:r>
        <w:t>Cazilhac</w:t>
      </w:r>
      <w:proofErr w:type="spellEnd"/>
      <w:r>
        <w:t xml:space="preserve"> le 21 janvier 2026</w:t>
      </w:r>
    </w:p>
    <w:p w:rsidR="006963BC" w:rsidRDefault="006963BC">
      <w:pPr>
        <w:ind w:left="-992"/>
      </w:pPr>
    </w:p>
    <w:p w:rsidR="006963BC" w:rsidRDefault="006963BC">
      <w:pPr>
        <w:ind w:left="-705"/>
        <w:rPr>
          <w:color w:val="222222"/>
          <w:sz w:val="20"/>
          <w:szCs w:val="20"/>
          <w:highlight w:val="white"/>
        </w:rPr>
      </w:pPr>
    </w:p>
    <w:p w:rsidR="006963BC" w:rsidRDefault="006963BC">
      <w:pPr>
        <w:ind w:left="-705"/>
        <w:rPr>
          <w:color w:val="222222"/>
          <w:sz w:val="20"/>
          <w:szCs w:val="20"/>
          <w:highlight w:val="white"/>
        </w:rPr>
      </w:pPr>
    </w:p>
    <w:p w:rsidR="006963BC" w:rsidRDefault="006963BC">
      <w:pPr>
        <w:ind w:left="-705"/>
        <w:rPr>
          <w:color w:val="222222"/>
          <w:sz w:val="20"/>
          <w:szCs w:val="20"/>
          <w:highlight w:val="white"/>
        </w:rPr>
      </w:pPr>
    </w:p>
    <w:p w:rsidR="006963BC" w:rsidRDefault="006963BC">
      <w:pPr>
        <w:ind w:left="-921"/>
        <w:rPr>
          <w:color w:val="222222"/>
          <w:sz w:val="20"/>
          <w:szCs w:val="20"/>
          <w:highlight w:val="white"/>
        </w:rPr>
      </w:pPr>
    </w:p>
    <w:p w:rsidR="006963BC" w:rsidRDefault="006963BC">
      <w:pPr>
        <w:ind w:left="-921"/>
        <w:rPr>
          <w:color w:val="222222"/>
          <w:sz w:val="20"/>
          <w:szCs w:val="20"/>
          <w:highlight w:val="white"/>
        </w:rPr>
      </w:pP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t>PNRHL Projet de nouvelle Charte </w:t>
      </w: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</w:p>
    <w:p w:rsidR="00A47916" w:rsidRPr="00A47916" w:rsidRDefault="00A47916" w:rsidP="00A47916">
      <w:pPr>
        <w:spacing w:line="240" w:lineRule="auto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A479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Madame la Préfète de l’Hérault</w:t>
      </w:r>
    </w:p>
    <w:p w:rsidR="00A47916" w:rsidRPr="00A47916" w:rsidRDefault="00A47916" w:rsidP="00A47916">
      <w:pPr>
        <w:spacing w:line="240" w:lineRule="auto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A47916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Monsieur le Préfet du Tarn </w:t>
      </w:r>
    </w:p>
    <w:p w:rsidR="00A47916" w:rsidRPr="00A47916" w:rsidRDefault="00A47916" w:rsidP="00A47916">
      <w:pPr>
        <w:spacing w:line="240" w:lineRule="auto"/>
        <w:ind w:left="288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t>Monsieur le Préfet de la région Occitanie</w:t>
      </w:r>
    </w:p>
    <w:p w:rsidR="00A47916" w:rsidRPr="00A47916" w:rsidRDefault="00A47916" w:rsidP="00A47916">
      <w:pPr>
        <w:spacing w:line="240" w:lineRule="auto"/>
        <w:ind w:left="2880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t>Nous nous permettons d'attirer votre attention sur l'attitude du Parc Naturel Régional du Haut Languedoc que nous jugeons irresponsable et inadmissible à l'occasion de l'élaboration de sa nouvelle charte.</w:t>
      </w: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t>Les études préalables (notamment de l’université Champollion) révèlent un pays</w:t>
      </w: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br/>
        <w:t>moribond, un sentiment d’isolement (villes mortes…), une connaissance partielle de</w:t>
      </w: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br/>
        <w:t>l’empreinte du parc par les habitants et proposent parmi les 10 enjeux demandés :</w:t>
      </w: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br/>
        <w:t>● Le renforcement du lien social notamment pour l’organisation d’événements</w:t>
      </w: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br/>
        <w:t>fédérateurs (générateur d’identité, d’une culture commune, de l’appartenance</w:t>
      </w: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br/>
        <w:t>à un territoire) (enjeu 3).</w:t>
      </w: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br/>
        <w:t>● Le renforcement de l’appartenance des habitants au territoire par les actions</w:t>
      </w: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br/>
        <w:t>du Parc (enjeu 10).</w:t>
      </w: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t>Le projet de charte fait fi de cette situation et de ces enjeux et  nous "perd" dans de multiples considérations et actions peu claires...</w:t>
      </w: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t>Nous avons fait part à Madame La Présidente (avec copie à la Présidente de la Région et aux Présidents des départements), de c</w:t>
      </w:r>
      <w:r w:rsidR="00F95907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es "anomalies"..... </w:t>
      </w:r>
      <w:proofErr w:type="gramStart"/>
      <w:r w:rsidR="00F95907">
        <w:rPr>
          <w:rFonts w:ascii="Times New Roman" w:eastAsia="Times New Roman" w:hAnsi="Times New Roman" w:cs="Times New Roman"/>
          <w:sz w:val="24"/>
          <w:szCs w:val="24"/>
          <w:lang w:val="fr-FR"/>
        </w:rPr>
        <w:t>et</w:t>
      </w:r>
      <w:proofErr w:type="gramEnd"/>
      <w:r w:rsidR="00F95907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proposé l</w:t>
      </w: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t>es actions prioritaires qui conviendrait d'inscrire dans ce document.</w:t>
      </w: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t>Nous en appelons à votre haute autorité afin que l'action du PNRHL soit véritablement utile à notre territoire.</w:t>
      </w: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t>En vous en remerciant, nous vous prions d'agréer, Madame la Préfète, Messieurs les Préfets, l'assurance de notre parfaite considération.</w:t>
      </w: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A47916" w:rsidRPr="00A47916" w:rsidRDefault="00A47916" w:rsidP="00A47916">
      <w:pPr>
        <w:spacing w:line="240" w:lineRule="auto"/>
        <w:ind w:left="43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t>Jean Paul Gleizes</w:t>
      </w:r>
    </w:p>
    <w:p w:rsidR="00A47916" w:rsidRPr="00A47916" w:rsidRDefault="00A47916" w:rsidP="00A47916">
      <w:pPr>
        <w:spacing w:line="240" w:lineRule="auto"/>
        <w:ind w:left="43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t>Président de VALORESP</w:t>
      </w:r>
    </w:p>
    <w:p w:rsid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A47916" w:rsidRPr="00A47916" w:rsidRDefault="00A47916" w:rsidP="00A47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t> PJ: Lettre du 10 juillet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A47916">
        <w:rPr>
          <w:rFonts w:ascii="Times New Roman" w:eastAsia="Times New Roman" w:hAnsi="Times New Roman" w:cs="Times New Roman"/>
          <w:sz w:val="24"/>
          <w:szCs w:val="24"/>
          <w:lang w:val="fr-FR"/>
        </w:rPr>
        <w:t>2025 à Madame La Présidente du PNRHL </w:t>
      </w:r>
    </w:p>
    <w:p w:rsidR="006963BC" w:rsidRDefault="00A47916" w:rsidP="00A47916">
      <w:pPr>
        <w:ind w:left="-992"/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  <w:r>
        <w:rPr>
          <w:rFonts w:ascii="Trebuchet MS" w:eastAsia="Trebuchet MS" w:hAnsi="Trebuchet MS" w:cs="Trebuchet MS"/>
          <w:noProof/>
          <w:color w:val="222222"/>
          <w:sz w:val="20"/>
          <w:szCs w:val="20"/>
          <w:highlight w:val="white"/>
          <w:lang w:val="fr-FR"/>
        </w:rPr>
        <w:drawing>
          <wp:anchor distT="114300" distB="114300" distL="114300" distR="114300" simplePos="0" relativeHeight="251659264" behindDoc="0" locked="0" layoutInCell="1" hidden="0" allowOverlap="1" wp14:anchorId="059EA775" wp14:editId="328AE781">
            <wp:simplePos x="0" y="0"/>
            <wp:positionH relativeFrom="page">
              <wp:posOffset>35560</wp:posOffset>
            </wp:positionH>
            <wp:positionV relativeFrom="page">
              <wp:posOffset>10170795</wp:posOffset>
            </wp:positionV>
            <wp:extent cx="7179310" cy="190500"/>
            <wp:effectExtent l="0" t="0" r="254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963BC">
      <w:pgSz w:w="11909" w:h="16834"/>
      <w:pgMar w:top="141" w:right="1440" w:bottom="1440" w:left="1417" w:header="566" w:footer="56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092795E0-2CD1-40E7-9D88-0A79B812DE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0C61529-588D-4A67-89E9-340D34F020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1EE8295-CC0F-4A2E-9D1F-0BB38AE176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963BC"/>
    <w:rsid w:val="002B4FEE"/>
    <w:rsid w:val="00490D4A"/>
    <w:rsid w:val="006963BC"/>
    <w:rsid w:val="00A47916"/>
    <w:rsid w:val="00F9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ind w:left="-705"/>
      <w:outlineLvl w:val="2"/>
    </w:pPr>
    <w:rPr>
      <w:i/>
      <w:iCs/>
      <w:color w:val="222222"/>
      <w:sz w:val="17"/>
      <w:szCs w:val="17"/>
      <w:highlight w:val="white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ind w:left="-705"/>
      <w:outlineLvl w:val="2"/>
    </w:pPr>
    <w:rPr>
      <w:i/>
      <w:iCs/>
      <w:color w:val="222222"/>
      <w:sz w:val="17"/>
      <w:szCs w:val="17"/>
      <w:highlight w:val="white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4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3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8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4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6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9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2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83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8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7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0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</dc:creator>
  <cp:lastModifiedBy>Jean Paul</cp:lastModifiedBy>
  <cp:revision>2</cp:revision>
  <dcterms:created xsi:type="dcterms:W3CDTF">2026-01-28T09:19:00Z</dcterms:created>
  <dcterms:modified xsi:type="dcterms:W3CDTF">2026-01-28T09:19:00Z</dcterms:modified>
</cp:coreProperties>
</file>